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A1323" w14:textId="77DC897E" w:rsidR="0036257D" w:rsidRPr="001D6729" w:rsidRDefault="00C812BD" w:rsidP="001D6729">
      <w:pPr>
        <w:jc w:val="center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令和</w:t>
      </w:r>
      <w:r w:rsidR="00C85BFA">
        <w:rPr>
          <w:rFonts w:hint="eastAsia"/>
          <w:b/>
          <w:i/>
          <w:sz w:val="28"/>
          <w:szCs w:val="28"/>
        </w:rPr>
        <w:t>4</w:t>
      </w:r>
      <w:r w:rsidR="002B2D7C">
        <w:rPr>
          <w:rFonts w:hint="eastAsia"/>
          <w:b/>
          <w:i/>
          <w:sz w:val="28"/>
          <w:szCs w:val="28"/>
        </w:rPr>
        <w:t>年度</w:t>
      </w:r>
      <w:r w:rsidR="00810FE7">
        <w:rPr>
          <w:rFonts w:hint="eastAsia"/>
          <w:b/>
          <w:i/>
          <w:sz w:val="28"/>
          <w:szCs w:val="28"/>
        </w:rPr>
        <w:t xml:space="preserve">　</w:t>
      </w:r>
      <w:r w:rsidR="00810FE7" w:rsidRPr="00810FE7">
        <w:rPr>
          <w:rFonts w:hint="eastAsia"/>
          <w:b/>
          <w:i/>
          <w:sz w:val="52"/>
          <w:szCs w:val="28"/>
        </w:rPr>
        <w:t>健診</w:t>
      </w:r>
      <w:r w:rsidR="00957EC2" w:rsidRPr="00957EC2">
        <w:rPr>
          <w:rFonts w:hint="eastAsia"/>
          <w:b/>
          <w:i/>
          <w:sz w:val="44"/>
          <w:szCs w:val="28"/>
        </w:rPr>
        <w:t>の</w:t>
      </w:r>
      <w:r w:rsidR="00957EC2">
        <w:rPr>
          <w:rFonts w:hint="eastAsia"/>
          <w:b/>
          <w:i/>
          <w:sz w:val="52"/>
          <w:szCs w:val="28"/>
        </w:rPr>
        <w:t>ご</w:t>
      </w:r>
      <w:r w:rsidR="00810FE7" w:rsidRPr="00810FE7">
        <w:rPr>
          <w:rFonts w:hint="eastAsia"/>
          <w:b/>
          <w:i/>
          <w:sz w:val="52"/>
          <w:szCs w:val="28"/>
        </w:rPr>
        <w:t>案内</w:t>
      </w:r>
      <w:r w:rsidR="00632742">
        <w:rPr>
          <w:rFonts w:hint="eastAsia"/>
          <w:b/>
          <w:i/>
          <w:sz w:val="28"/>
          <w:szCs w:val="28"/>
        </w:rPr>
        <w:t>（</w:t>
      </w:r>
      <w:r w:rsidR="00B54F55">
        <w:rPr>
          <w:rFonts w:hint="eastAsia"/>
          <w:b/>
          <w:i/>
          <w:sz w:val="28"/>
          <w:szCs w:val="28"/>
        </w:rPr>
        <w:t>30</w:t>
      </w:r>
      <w:r w:rsidR="00B54F55">
        <w:rPr>
          <w:rFonts w:hint="eastAsia"/>
          <w:b/>
          <w:i/>
          <w:sz w:val="28"/>
          <w:szCs w:val="28"/>
        </w:rPr>
        <w:t xml:space="preserve">歳代　</w:t>
      </w:r>
      <w:r w:rsidR="00632742">
        <w:rPr>
          <w:rFonts w:hint="eastAsia"/>
          <w:b/>
          <w:i/>
          <w:sz w:val="28"/>
          <w:szCs w:val="28"/>
        </w:rPr>
        <w:t>配偶者用）</w:t>
      </w:r>
    </w:p>
    <w:p w14:paraId="34CCD2BF" w14:textId="77777777" w:rsidR="001D6729" w:rsidRDefault="001D6729" w:rsidP="001D6729">
      <w:pPr>
        <w:jc w:val="right"/>
        <w:rPr>
          <w:sz w:val="24"/>
          <w:szCs w:val="24"/>
        </w:rPr>
      </w:pPr>
      <w:r w:rsidRPr="001D6729">
        <w:rPr>
          <w:rFonts w:hint="eastAsia"/>
          <w:sz w:val="24"/>
          <w:szCs w:val="24"/>
        </w:rPr>
        <w:t>滋賀県農協健康保険組合</w:t>
      </w:r>
    </w:p>
    <w:p w14:paraId="30BDC999" w14:textId="77777777" w:rsidR="001D6729" w:rsidRDefault="001D6729" w:rsidP="001D6729">
      <w:pPr>
        <w:jc w:val="left"/>
        <w:rPr>
          <w:sz w:val="24"/>
          <w:szCs w:val="24"/>
        </w:rPr>
      </w:pPr>
    </w:p>
    <w:p w14:paraId="7BEBBD22" w14:textId="77777777" w:rsidR="001D6729" w:rsidRDefault="00632742" w:rsidP="001D67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6729">
        <w:rPr>
          <w:rFonts w:hint="eastAsia"/>
          <w:sz w:val="24"/>
          <w:szCs w:val="24"/>
        </w:rPr>
        <w:t>希望する受診医療機関や健診の種類・オプション検査の有無などを決めて下さい。</w:t>
      </w:r>
      <w:r w:rsidR="0087776B">
        <w:rPr>
          <w:rFonts w:hint="eastAsia"/>
          <w:sz w:val="24"/>
          <w:szCs w:val="24"/>
        </w:rPr>
        <w:t>（受診方法は２</w:t>
      </w:r>
      <w:r w:rsidR="00E874BD">
        <w:rPr>
          <w:rFonts w:hint="eastAsia"/>
          <w:sz w:val="24"/>
          <w:szCs w:val="24"/>
        </w:rPr>
        <w:t>つあります。）</w:t>
      </w:r>
    </w:p>
    <w:p w14:paraId="1DC3B74B" w14:textId="77777777" w:rsidR="00EA4581" w:rsidRPr="00C811CF" w:rsidRDefault="00EA4581" w:rsidP="00C811CF">
      <w:pPr>
        <w:jc w:val="left"/>
        <w:rPr>
          <w:sz w:val="24"/>
          <w:szCs w:val="24"/>
        </w:rPr>
      </w:pPr>
    </w:p>
    <w:p w14:paraId="785B681F" w14:textId="77777777" w:rsidR="001E2DED" w:rsidRDefault="00E15573" w:rsidP="001E2DED">
      <w:pPr>
        <w:pStyle w:val="a7"/>
        <w:numPr>
          <w:ilvl w:val="0"/>
          <w:numId w:val="1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57C214" wp14:editId="49BD3A74">
                <wp:simplePos x="0" y="0"/>
                <wp:positionH relativeFrom="column">
                  <wp:posOffset>-180975</wp:posOffset>
                </wp:positionH>
                <wp:positionV relativeFrom="paragraph">
                  <wp:posOffset>-247650</wp:posOffset>
                </wp:positionV>
                <wp:extent cx="3695700" cy="704850"/>
                <wp:effectExtent l="0" t="0" r="19050" b="19050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04850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07FB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left:0;text-align:left;margin-left:-14.25pt;margin-top:-19.5pt;width:291pt;height:5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" filled="f" strokecolor="black [3213]" strokeweight="1pt"/>
            </w:pict>
          </mc:Fallback>
        </mc:AlternateContent>
      </w:r>
      <w:r w:rsidR="001E2DED">
        <w:rPr>
          <w:rFonts w:hint="eastAsia"/>
          <w:color w:val="000000" w:themeColor="text1"/>
          <w:sz w:val="24"/>
          <w:szCs w:val="24"/>
        </w:rPr>
        <w:t>JA</w:t>
      </w:r>
      <w:r w:rsidR="001E2DED">
        <w:rPr>
          <w:rFonts w:hint="eastAsia"/>
          <w:color w:val="000000" w:themeColor="text1"/>
          <w:sz w:val="24"/>
          <w:szCs w:val="24"/>
        </w:rPr>
        <w:t>厚生連（バス健診）受診を希望される方</w:t>
      </w:r>
    </w:p>
    <w:p w14:paraId="65B67016" w14:textId="77777777" w:rsidR="001E2DED" w:rsidRDefault="007D128B" w:rsidP="001E2DED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784F06" wp14:editId="517CA60B">
                <wp:simplePos x="0" y="0"/>
                <wp:positionH relativeFrom="column">
                  <wp:posOffset>-95250</wp:posOffset>
                </wp:positionH>
                <wp:positionV relativeFrom="paragraph">
                  <wp:posOffset>133351</wp:posOffset>
                </wp:positionV>
                <wp:extent cx="6686550" cy="38862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886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4EA84" id="角丸四角形 10" o:spid="_x0000_s1026" style="position:absolute;left:0;text-align:left;margin-left:-7.5pt;margin-top:10.5pt;width:526.5pt;height:30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" filled="f" strokecolor="black [3213]" strokeweight="1pt"/>
            </w:pict>
          </mc:Fallback>
        </mc:AlternateContent>
      </w:r>
    </w:p>
    <w:p w14:paraId="22F6DB87" w14:textId="77777777" w:rsidR="001E2DED" w:rsidRDefault="001E2DED" w:rsidP="001E2DED">
      <w:pPr>
        <w:jc w:val="left"/>
        <w:rPr>
          <w:color w:val="000000" w:themeColor="text1"/>
          <w:sz w:val="24"/>
          <w:szCs w:val="24"/>
        </w:rPr>
      </w:pPr>
    </w:p>
    <w:p w14:paraId="73509438" w14:textId="77777777" w:rsidR="00E874BD" w:rsidRDefault="009A10AD" w:rsidP="009A10AD">
      <w:pPr>
        <w:ind w:left="360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健診内容・</w:t>
      </w:r>
      <w:r w:rsidR="00723A04">
        <w:rPr>
          <w:rFonts w:hint="eastAsia"/>
          <w:color w:val="000000" w:themeColor="text1"/>
          <w:sz w:val="24"/>
          <w:szCs w:val="24"/>
        </w:rPr>
        <w:t>受診日・会場については各事業所（</w:t>
      </w:r>
      <w:r w:rsidR="00723A04">
        <w:rPr>
          <w:rFonts w:hint="eastAsia"/>
          <w:color w:val="000000" w:themeColor="text1"/>
          <w:sz w:val="24"/>
          <w:szCs w:val="24"/>
        </w:rPr>
        <w:t>JA</w:t>
      </w:r>
      <w:r w:rsidR="001E2DED">
        <w:rPr>
          <w:rFonts w:hint="eastAsia"/>
          <w:color w:val="000000" w:themeColor="text1"/>
          <w:sz w:val="24"/>
          <w:szCs w:val="24"/>
        </w:rPr>
        <w:t>等）の</w:t>
      </w:r>
      <w:r w:rsidR="00E874BD">
        <w:rPr>
          <w:rFonts w:hint="eastAsia"/>
          <w:color w:val="000000" w:themeColor="text1"/>
          <w:sz w:val="24"/>
          <w:szCs w:val="24"/>
        </w:rPr>
        <w:t>健康保険</w:t>
      </w:r>
      <w:r w:rsidR="001E2DED">
        <w:rPr>
          <w:rFonts w:hint="eastAsia"/>
          <w:color w:val="000000" w:themeColor="text1"/>
          <w:sz w:val="24"/>
          <w:szCs w:val="24"/>
        </w:rPr>
        <w:t>担当者に</w:t>
      </w:r>
    </w:p>
    <w:p w14:paraId="755321CD" w14:textId="77777777" w:rsidR="009A10AD" w:rsidRDefault="001E2DED" w:rsidP="00E874BD">
      <w:pPr>
        <w:ind w:left="360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ご確認いただき、ご希望の受診コースを決定してください。</w:t>
      </w:r>
    </w:p>
    <w:p w14:paraId="1144A040" w14:textId="77777777" w:rsidR="001E2DED" w:rsidRDefault="00F43926" w:rsidP="001E2DED">
      <w:pPr>
        <w:ind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5FAE06B" wp14:editId="74803C57">
                <wp:simplePos x="0" y="0"/>
                <wp:positionH relativeFrom="column">
                  <wp:posOffset>352425</wp:posOffset>
                </wp:positionH>
                <wp:positionV relativeFrom="paragraph">
                  <wp:posOffset>104775</wp:posOffset>
                </wp:positionV>
                <wp:extent cx="6134100" cy="7143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1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7A09D" id="角丸四角形 9" o:spid="_x0000_s1026" style="position:absolute;left:0;text-align:left;margin-left:27.75pt;margin-top:8.25pt;width:483pt;height:5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" filled="f" strokecolor="black [3213]" strokeweight="2pt">
                <v:stroke dashstyle="1 1"/>
              </v:roundrect>
            </w:pict>
          </mc:Fallback>
        </mc:AlternateContent>
      </w:r>
    </w:p>
    <w:p w14:paraId="10C46496" w14:textId="77777777" w:rsidR="00F43926" w:rsidRPr="00F43926" w:rsidRDefault="001E2DED" w:rsidP="001E2DED">
      <w:pPr>
        <w:ind w:left="360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C256CB">
        <w:rPr>
          <w:rFonts w:hint="eastAsia"/>
          <w:b/>
          <w:color w:val="000000" w:themeColor="text1"/>
          <w:sz w:val="24"/>
          <w:szCs w:val="24"/>
        </w:rPr>
        <w:t>申込先：各事業所（</w:t>
      </w:r>
      <w:r w:rsidR="00C256CB">
        <w:rPr>
          <w:rFonts w:hint="eastAsia"/>
          <w:b/>
          <w:color w:val="000000" w:themeColor="text1"/>
          <w:sz w:val="24"/>
          <w:szCs w:val="24"/>
        </w:rPr>
        <w:t>JA</w:t>
      </w:r>
      <w:r w:rsidR="00C256CB">
        <w:rPr>
          <w:rFonts w:hint="eastAsia"/>
          <w:b/>
          <w:color w:val="000000" w:themeColor="text1"/>
          <w:sz w:val="24"/>
          <w:szCs w:val="24"/>
        </w:rPr>
        <w:t>等</w:t>
      </w:r>
      <w:r w:rsidRPr="00F43926">
        <w:rPr>
          <w:rFonts w:hint="eastAsia"/>
          <w:b/>
          <w:color w:val="000000" w:themeColor="text1"/>
          <w:sz w:val="24"/>
          <w:szCs w:val="24"/>
        </w:rPr>
        <w:t>）担当者にご希望の受診コースと</w:t>
      </w:r>
      <w:r w:rsidR="00F43926" w:rsidRPr="00F43926">
        <w:rPr>
          <w:rFonts w:hint="eastAsia"/>
          <w:b/>
          <w:color w:val="000000" w:themeColor="text1"/>
          <w:sz w:val="24"/>
          <w:szCs w:val="24"/>
        </w:rPr>
        <w:t>会場（日程）を申し</w:t>
      </w:r>
    </w:p>
    <w:p w14:paraId="59537DD8" w14:textId="77777777" w:rsidR="001E2DED" w:rsidRDefault="00F43926" w:rsidP="00F43926">
      <w:pPr>
        <w:ind w:left="360" w:firstLineChars="600" w:firstLine="1446"/>
        <w:jc w:val="left"/>
        <w:rPr>
          <w:color w:val="000000" w:themeColor="text1"/>
          <w:sz w:val="24"/>
          <w:szCs w:val="24"/>
        </w:rPr>
      </w:pPr>
      <w:r w:rsidRPr="00F43926">
        <w:rPr>
          <w:rFonts w:hint="eastAsia"/>
          <w:b/>
          <w:color w:val="000000" w:themeColor="text1"/>
          <w:sz w:val="24"/>
          <w:szCs w:val="24"/>
        </w:rPr>
        <w:t>込みしてください。申込確定次第、健康保険組合より受診券を送付します。</w:t>
      </w:r>
    </w:p>
    <w:p w14:paraId="730FBFE0" w14:textId="77777777" w:rsidR="00F43926" w:rsidRDefault="00F43926" w:rsidP="001E2DED">
      <w:pPr>
        <w:ind w:left="360"/>
        <w:jc w:val="left"/>
        <w:rPr>
          <w:color w:val="000000" w:themeColor="text1"/>
          <w:sz w:val="24"/>
          <w:szCs w:val="24"/>
        </w:rPr>
      </w:pPr>
    </w:p>
    <w:p w14:paraId="3E40F09B" w14:textId="77777777" w:rsidR="00F43926" w:rsidRDefault="00F43926" w:rsidP="007D128B">
      <w:pPr>
        <w:ind w:left="360"/>
        <w:jc w:val="left"/>
        <w:rPr>
          <w:color w:val="000000" w:themeColor="text1"/>
          <w:sz w:val="24"/>
          <w:szCs w:val="24"/>
        </w:rPr>
      </w:pPr>
      <w:r w:rsidRPr="00F43926">
        <w:rPr>
          <w:rFonts w:hint="eastAsia"/>
          <w:b/>
          <w:i/>
          <w:color w:val="FF0000"/>
          <w:sz w:val="24"/>
          <w:szCs w:val="24"/>
        </w:rPr>
        <w:t>！</w:t>
      </w:r>
      <w:r>
        <w:rPr>
          <w:rFonts w:hint="eastAsia"/>
          <w:color w:val="000000" w:themeColor="text1"/>
          <w:sz w:val="24"/>
          <w:szCs w:val="24"/>
        </w:rPr>
        <w:t>受診当日は必ず</w:t>
      </w:r>
      <w:r w:rsidRPr="00143E1B">
        <w:rPr>
          <w:rFonts w:hint="eastAsia"/>
          <w:b/>
          <w:color w:val="FF0000"/>
          <w:sz w:val="24"/>
          <w:szCs w:val="24"/>
          <w:u w:val="single"/>
        </w:rPr>
        <w:t>保険証</w:t>
      </w:r>
      <w:r>
        <w:rPr>
          <w:rFonts w:hint="eastAsia"/>
          <w:color w:val="000000" w:themeColor="text1"/>
          <w:sz w:val="24"/>
          <w:szCs w:val="24"/>
        </w:rPr>
        <w:t>と</w:t>
      </w:r>
      <w:r w:rsidRPr="00143E1B">
        <w:rPr>
          <w:rFonts w:hint="eastAsia"/>
          <w:b/>
          <w:color w:val="FF0000"/>
          <w:sz w:val="24"/>
          <w:szCs w:val="24"/>
          <w:u w:val="single"/>
        </w:rPr>
        <w:t>受診券</w:t>
      </w:r>
      <w:r>
        <w:rPr>
          <w:rFonts w:hint="eastAsia"/>
          <w:color w:val="000000" w:themeColor="text1"/>
          <w:sz w:val="24"/>
          <w:szCs w:val="24"/>
        </w:rPr>
        <w:t>をご持参下さい。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872"/>
        <w:gridCol w:w="2648"/>
      </w:tblGrid>
      <w:tr w:rsidR="00F43926" w14:paraId="0041DB88" w14:textId="77777777" w:rsidTr="0000050E">
        <w:trPr>
          <w:trHeight w:val="462"/>
        </w:trPr>
        <w:tc>
          <w:tcPr>
            <w:tcW w:w="6424" w:type="dxa"/>
            <w:gridSpan w:val="2"/>
            <w:vAlign w:val="center"/>
          </w:tcPr>
          <w:p w14:paraId="5C5B4A71" w14:textId="77777777" w:rsidR="00F43926" w:rsidRPr="00F43926" w:rsidRDefault="00F43926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3926">
              <w:rPr>
                <w:rFonts w:hint="eastAsia"/>
                <w:b/>
                <w:color w:val="000000" w:themeColor="text1"/>
                <w:sz w:val="24"/>
                <w:szCs w:val="24"/>
              </w:rPr>
              <w:t>健　診　種　類　・　料　金</w:t>
            </w:r>
          </w:p>
        </w:tc>
        <w:tc>
          <w:tcPr>
            <w:tcW w:w="2648" w:type="dxa"/>
            <w:vAlign w:val="center"/>
          </w:tcPr>
          <w:p w14:paraId="3543AC9D" w14:textId="77777777" w:rsidR="00F43926" w:rsidRPr="00E33023" w:rsidRDefault="00A6048A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負</w:t>
            </w:r>
            <w:r w:rsidR="00122B3A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担</w:t>
            </w:r>
            <w:r w:rsidR="00122B3A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金</w:t>
            </w:r>
          </w:p>
        </w:tc>
      </w:tr>
      <w:tr w:rsidR="0087776B" w14:paraId="04AF10F7" w14:textId="77777777" w:rsidTr="0000050E">
        <w:tc>
          <w:tcPr>
            <w:tcW w:w="2552" w:type="dxa"/>
            <w:vAlign w:val="center"/>
          </w:tcPr>
          <w:p w14:paraId="798F915F" w14:textId="77777777" w:rsidR="0087776B" w:rsidRPr="00F43926" w:rsidRDefault="0087776B" w:rsidP="006658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基</w:t>
            </w:r>
            <w:r w:rsidR="00D81C46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本</w:t>
            </w:r>
            <w:r w:rsidR="00D81C46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健</w:t>
            </w:r>
            <w:r w:rsidR="00D81C46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診</w:t>
            </w:r>
          </w:p>
        </w:tc>
        <w:tc>
          <w:tcPr>
            <w:tcW w:w="3872" w:type="dxa"/>
            <w:vAlign w:val="center"/>
          </w:tcPr>
          <w:p w14:paraId="13C8E6B9" w14:textId="29F0F616" w:rsidR="00494F49" w:rsidRPr="006658C8" w:rsidRDefault="0087776B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B</w:t>
            </w:r>
            <w:r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コース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2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,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00</w:t>
            </w:r>
            <w:r w:rsidR="00494F49">
              <w:rPr>
                <w:rFonts w:hint="eastAsia"/>
                <w:b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648" w:type="dxa"/>
            <w:vAlign w:val="center"/>
          </w:tcPr>
          <w:p w14:paraId="1D47F6CA" w14:textId="74B2DCD2" w:rsidR="00A6048A" w:rsidRDefault="00A6048A" w:rsidP="0000050E">
            <w:pPr>
              <w:ind w:right="23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本人負担：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1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,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00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円</w:t>
            </w:r>
          </w:p>
          <w:p w14:paraId="6CD363F8" w14:textId="77777777" w:rsidR="0087776B" w:rsidRPr="00E33023" w:rsidRDefault="008040C7" w:rsidP="0000050E">
            <w:pPr>
              <w:ind w:right="23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健</w:t>
            </w:r>
            <w:r w:rsidR="00A6048A">
              <w:rPr>
                <w:rFonts w:hint="eastAsia"/>
                <w:b/>
                <w:color w:val="000000" w:themeColor="text1"/>
                <w:sz w:val="24"/>
                <w:szCs w:val="24"/>
              </w:rPr>
              <w:t>保負担：</w:t>
            </w:r>
            <w:r w:rsidR="0087776B"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10,000</w:t>
            </w:r>
            <w:r w:rsidR="0087776B"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7776B" w14:paraId="3788FB82" w14:textId="77777777" w:rsidTr="0000050E">
        <w:tc>
          <w:tcPr>
            <w:tcW w:w="2552" w:type="dxa"/>
            <w:vMerge w:val="restart"/>
            <w:vAlign w:val="center"/>
          </w:tcPr>
          <w:p w14:paraId="4B2A8E8C" w14:textId="77777777" w:rsidR="0087776B" w:rsidRPr="00F43926" w:rsidRDefault="0087776B" w:rsidP="006658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オプション検査</w:t>
            </w:r>
          </w:p>
        </w:tc>
        <w:tc>
          <w:tcPr>
            <w:tcW w:w="3872" w:type="dxa"/>
            <w:vAlign w:val="center"/>
          </w:tcPr>
          <w:p w14:paraId="3AAB8141" w14:textId="77777777" w:rsidR="0087776B" w:rsidRPr="00E33023" w:rsidRDefault="0087776B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子宮がん検診</w:t>
            </w:r>
          </w:p>
        </w:tc>
        <w:tc>
          <w:tcPr>
            <w:tcW w:w="2648" w:type="dxa"/>
            <w:vAlign w:val="center"/>
          </w:tcPr>
          <w:p w14:paraId="608A5FC5" w14:textId="77777777" w:rsidR="0087776B" w:rsidRPr="00E33023" w:rsidRDefault="00494F49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全額</w:t>
            </w:r>
            <w:r w:rsidR="00934B23">
              <w:rPr>
                <w:rFonts w:hint="eastAsia"/>
                <w:b/>
                <w:color w:val="000000" w:themeColor="text1"/>
                <w:sz w:val="24"/>
                <w:szCs w:val="24"/>
              </w:rPr>
              <w:t>健保負担</w:t>
            </w:r>
          </w:p>
        </w:tc>
      </w:tr>
      <w:tr w:rsidR="0087776B" w14:paraId="77A6D237" w14:textId="77777777" w:rsidTr="0000050E">
        <w:tc>
          <w:tcPr>
            <w:tcW w:w="2552" w:type="dxa"/>
            <w:vMerge/>
          </w:tcPr>
          <w:p w14:paraId="1D257622" w14:textId="77777777" w:rsidR="0087776B" w:rsidRDefault="0087776B" w:rsidP="001E2DED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14:paraId="4131A9E7" w14:textId="77777777" w:rsidR="0087776B" w:rsidRPr="00E33023" w:rsidRDefault="0087776B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乳腺超音波検診</w:t>
            </w:r>
          </w:p>
        </w:tc>
        <w:tc>
          <w:tcPr>
            <w:tcW w:w="2648" w:type="dxa"/>
            <w:vAlign w:val="center"/>
          </w:tcPr>
          <w:p w14:paraId="294FDB8F" w14:textId="77777777" w:rsidR="0087776B" w:rsidRPr="00E33023" w:rsidRDefault="00494F49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全額</w:t>
            </w:r>
            <w:r w:rsidR="00934B23">
              <w:rPr>
                <w:rFonts w:hint="eastAsia"/>
                <w:b/>
                <w:color w:val="000000" w:themeColor="text1"/>
                <w:sz w:val="24"/>
                <w:szCs w:val="24"/>
              </w:rPr>
              <w:t>健保負担</w:t>
            </w:r>
          </w:p>
        </w:tc>
      </w:tr>
    </w:tbl>
    <w:p w14:paraId="55DB7CF1" w14:textId="02517AC6" w:rsidR="00F43926" w:rsidRDefault="001D7812" w:rsidP="001E2DED">
      <w:pPr>
        <w:ind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1D7812">
        <w:rPr>
          <w:rFonts w:hint="eastAsia"/>
          <w:b/>
          <w:i/>
          <w:color w:val="FF0000"/>
          <w:sz w:val="24"/>
          <w:szCs w:val="24"/>
        </w:rPr>
        <w:t>！</w:t>
      </w:r>
      <w:r w:rsidR="00EB6E7B">
        <w:rPr>
          <w:rFonts w:hint="eastAsia"/>
          <w:color w:val="000000" w:themeColor="text1"/>
          <w:sz w:val="24"/>
          <w:szCs w:val="24"/>
        </w:rPr>
        <w:t>子宮がん検診</w:t>
      </w:r>
      <w:r>
        <w:rPr>
          <w:rFonts w:hint="eastAsia"/>
          <w:color w:val="000000" w:themeColor="text1"/>
          <w:sz w:val="24"/>
          <w:szCs w:val="24"/>
        </w:rPr>
        <w:t>については、</w:t>
      </w:r>
      <w:r w:rsidR="00C812BD">
        <w:rPr>
          <w:rFonts w:hint="eastAsia"/>
          <w:color w:val="000000" w:themeColor="text1"/>
          <w:sz w:val="24"/>
          <w:szCs w:val="24"/>
        </w:rPr>
        <w:t>令和</w:t>
      </w:r>
      <w:r w:rsidR="00C85BFA">
        <w:rPr>
          <w:rFonts w:hint="eastAsia"/>
          <w:color w:val="000000" w:themeColor="text1"/>
          <w:sz w:val="24"/>
          <w:szCs w:val="24"/>
        </w:rPr>
        <w:t>4</w:t>
      </w:r>
      <w:r w:rsidR="00A74EC2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11</w:t>
      </w:r>
      <w:r w:rsidR="00696273">
        <w:rPr>
          <w:rFonts w:hint="eastAsia"/>
          <w:color w:val="000000" w:themeColor="text1"/>
          <w:sz w:val="24"/>
          <w:szCs w:val="24"/>
        </w:rPr>
        <w:t>月～</w:t>
      </w:r>
      <w:r w:rsidR="00C812BD">
        <w:rPr>
          <w:rFonts w:hint="eastAsia"/>
          <w:color w:val="000000" w:themeColor="text1"/>
          <w:sz w:val="24"/>
          <w:szCs w:val="24"/>
        </w:rPr>
        <w:t>令和</w:t>
      </w:r>
      <w:r w:rsidR="00C85BFA">
        <w:rPr>
          <w:rFonts w:hint="eastAsia"/>
          <w:color w:val="000000" w:themeColor="text1"/>
          <w:sz w:val="24"/>
          <w:szCs w:val="24"/>
        </w:rPr>
        <w:t>5</w:t>
      </w:r>
      <w:bookmarkStart w:id="0" w:name="_GoBack"/>
      <w:bookmarkEnd w:id="0"/>
      <w:r w:rsidR="00A74EC2">
        <w:rPr>
          <w:rFonts w:hint="eastAsia"/>
          <w:color w:val="000000" w:themeColor="text1"/>
          <w:sz w:val="24"/>
          <w:szCs w:val="24"/>
        </w:rPr>
        <w:t>年</w:t>
      </w:r>
      <w:r w:rsidR="00A23A1E">
        <w:rPr>
          <w:rFonts w:hint="eastAsia"/>
          <w:color w:val="000000" w:themeColor="text1"/>
          <w:sz w:val="24"/>
          <w:szCs w:val="24"/>
        </w:rPr>
        <w:t>2</w:t>
      </w:r>
      <w:r w:rsidR="00CF470F">
        <w:rPr>
          <w:rFonts w:hint="eastAsia"/>
          <w:color w:val="000000" w:themeColor="text1"/>
          <w:sz w:val="24"/>
          <w:szCs w:val="24"/>
        </w:rPr>
        <w:t>月頃に厚生連にて実施予定</w:t>
      </w:r>
      <w:r>
        <w:rPr>
          <w:rFonts w:hint="eastAsia"/>
          <w:color w:val="000000" w:themeColor="text1"/>
          <w:sz w:val="24"/>
          <w:szCs w:val="24"/>
        </w:rPr>
        <w:t>。</w:t>
      </w:r>
    </w:p>
    <w:p w14:paraId="60551838" w14:textId="77777777" w:rsidR="00E15573" w:rsidRDefault="00E15573" w:rsidP="007D128B">
      <w:pPr>
        <w:ind w:left="360" w:firstLineChars="200" w:firstLine="480"/>
        <w:jc w:val="left"/>
        <w:rPr>
          <w:color w:val="000000" w:themeColor="text1"/>
          <w:sz w:val="24"/>
          <w:szCs w:val="24"/>
        </w:rPr>
      </w:pPr>
    </w:p>
    <w:p w14:paraId="3B8F010C" w14:textId="77777777" w:rsidR="002B2D7C" w:rsidRDefault="002B2D7C" w:rsidP="007D128B">
      <w:pPr>
        <w:ind w:left="360" w:firstLineChars="200" w:firstLine="480"/>
        <w:jc w:val="left"/>
        <w:rPr>
          <w:color w:val="000000" w:themeColor="text1"/>
          <w:sz w:val="24"/>
          <w:szCs w:val="24"/>
        </w:rPr>
      </w:pPr>
    </w:p>
    <w:p w14:paraId="782807FE" w14:textId="77777777" w:rsidR="002B2D7C" w:rsidRPr="00D50F2E" w:rsidRDefault="002B2D7C" w:rsidP="002B2D7C">
      <w:pPr>
        <w:jc w:val="left"/>
        <w:rPr>
          <w:b/>
          <w:color w:val="FF0000"/>
          <w:sz w:val="24"/>
          <w:szCs w:val="24"/>
          <w:u w:val="single"/>
        </w:rPr>
      </w:pPr>
    </w:p>
    <w:p w14:paraId="32C784EC" w14:textId="77777777" w:rsidR="002B2D7C" w:rsidRDefault="002B2D7C" w:rsidP="002B2D7C">
      <w:pPr>
        <w:pStyle w:val="a7"/>
        <w:ind w:leftChars="0" w:left="360" w:firstLineChars="200" w:firstLine="480"/>
        <w:jc w:val="left"/>
        <w:rPr>
          <w:b/>
          <w:color w:val="FF0000"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697BCC7" wp14:editId="36322324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6086475" cy="647700"/>
                <wp:effectExtent l="0" t="0" r="28575" b="19050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47700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A4B51" id="横巻き 5" o:spid="_x0000_s1026" type="#_x0000_t98" style="position:absolute;left:0;text-align:left;margin-left:-14.25pt;margin-top:0;width:479.25pt;height:5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" filled="f" strokecolor="black [3213]" strokeweight="1pt"/>
            </w:pict>
          </mc:Fallback>
        </mc:AlternateContent>
      </w:r>
    </w:p>
    <w:p w14:paraId="2B433012" w14:textId="77777777" w:rsidR="002B2D7C" w:rsidRDefault="002B2D7C" w:rsidP="002B2D7C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健康保険組合契約医療機関（病院）で生活習慣病予防健診の受診を希望される方</w:t>
      </w:r>
    </w:p>
    <w:p w14:paraId="4B97F050" w14:textId="77777777" w:rsidR="002B2D7C" w:rsidRPr="0087776B" w:rsidRDefault="002B2D7C" w:rsidP="002B2D7C">
      <w:pPr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7AF7DE" wp14:editId="5483C6AE">
                <wp:simplePos x="0" y="0"/>
                <wp:positionH relativeFrom="column">
                  <wp:posOffset>-38100</wp:posOffset>
                </wp:positionH>
                <wp:positionV relativeFrom="paragraph">
                  <wp:posOffset>114299</wp:posOffset>
                </wp:positionV>
                <wp:extent cx="6791325" cy="29622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9622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AEA58" id="角丸四角形 7" o:spid="_x0000_s1026" style="position:absolute;left:0;text-align:left;margin-left:-3pt;margin-top:9pt;width:534.75pt;height:233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" filled="f" strokecolor="black [3213]" strokeweight="1pt"/>
            </w:pict>
          </mc:Fallback>
        </mc:AlternateContent>
      </w:r>
    </w:p>
    <w:p w14:paraId="1EEB1BBC" w14:textId="77777777" w:rsidR="002B2D7C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E69E28B" wp14:editId="1F24C677">
                <wp:simplePos x="0" y="0"/>
                <wp:positionH relativeFrom="column">
                  <wp:posOffset>219075</wp:posOffset>
                </wp:positionH>
                <wp:positionV relativeFrom="paragraph">
                  <wp:posOffset>114300</wp:posOffset>
                </wp:positionV>
                <wp:extent cx="4524375" cy="7048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7BD84" id="角丸四角形 6" o:spid="_x0000_s1026" style="position:absolute;left:0;text-align:left;margin-left:17.25pt;margin-top:9pt;width:356.25pt;height:5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" filled="f" strokecolor="gray [1629]" strokeweight="2pt">
                <v:stroke dashstyle="1 1"/>
              </v:roundrect>
            </w:pict>
          </mc:Fallback>
        </mc:AlternateContent>
      </w:r>
    </w:p>
    <w:p w14:paraId="3C93B9A3" w14:textId="77777777" w:rsidR="002B2D7C" w:rsidRDefault="002B2D7C" w:rsidP="002B2D7C">
      <w:pPr>
        <w:pStyle w:val="a7"/>
        <w:ind w:leftChars="0" w:left="36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病院健診申込書入手先及び申込先：各事業所（</w:t>
      </w:r>
      <w:r>
        <w:rPr>
          <w:rFonts w:hint="eastAsia"/>
          <w:b/>
          <w:sz w:val="24"/>
          <w:szCs w:val="24"/>
        </w:rPr>
        <w:t>JA</w:t>
      </w:r>
      <w:r>
        <w:rPr>
          <w:rFonts w:hint="eastAsia"/>
          <w:b/>
          <w:sz w:val="24"/>
          <w:szCs w:val="24"/>
        </w:rPr>
        <w:t>等</w:t>
      </w:r>
      <w:r w:rsidRPr="004C7C73">
        <w:rPr>
          <w:rFonts w:hint="eastAsia"/>
          <w:b/>
          <w:sz w:val="24"/>
          <w:szCs w:val="24"/>
        </w:rPr>
        <w:t>）担当者</w:t>
      </w:r>
    </w:p>
    <w:p w14:paraId="0A4580DA" w14:textId="77777777" w:rsidR="002B2D7C" w:rsidRDefault="002B2D7C" w:rsidP="002B2D7C">
      <w:pPr>
        <w:pStyle w:val="a7"/>
        <w:ind w:leftChars="0" w:left="36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color w:val="FF0000"/>
          <w:sz w:val="24"/>
          <w:szCs w:val="24"/>
        </w:rPr>
        <w:t>申込期日：</w:t>
      </w:r>
      <w:r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  <w:b/>
          <w:color w:val="FF0000"/>
          <w:sz w:val="24"/>
          <w:szCs w:val="24"/>
        </w:rPr>
        <w:t>月末日</w:t>
      </w:r>
      <w:r w:rsidRPr="004C7C73">
        <w:rPr>
          <w:rFonts w:hint="eastAsia"/>
          <w:b/>
          <w:color w:val="FF0000"/>
          <w:sz w:val="24"/>
          <w:szCs w:val="24"/>
        </w:rPr>
        <w:t>までにご提出ください。</w:t>
      </w:r>
    </w:p>
    <w:p w14:paraId="276CEE7C" w14:textId="77777777" w:rsidR="002B2D7C" w:rsidRPr="00934B23" w:rsidRDefault="002B2D7C" w:rsidP="00934B23">
      <w:pPr>
        <w:jc w:val="left"/>
        <w:rPr>
          <w:b/>
          <w:i/>
          <w:color w:val="FF0000"/>
          <w:sz w:val="24"/>
          <w:szCs w:val="24"/>
        </w:rPr>
      </w:pPr>
    </w:p>
    <w:p w14:paraId="1905C2DF" w14:textId="77777777" w:rsidR="00934B23" w:rsidRPr="00934B23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</w:t>
      </w:r>
      <w:r w:rsidRPr="00602A0A">
        <w:rPr>
          <w:rFonts w:hint="eastAsia"/>
          <w:b/>
          <w:i/>
          <w:color w:val="FF0000"/>
          <w:sz w:val="24"/>
          <w:szCs w:val="24"/>
        </w:rPr>
        <w:t>！</w:t>
      </w:r>
      <w:r w:rsidR="00934B23">
        <w:rPr>
          <w:rFonts w:hint="eastAsia"/>
          <w:sz w:val="24"/>
          <w:szCs w:val="24"/>
        </w:rPr>
        <w:t>基本健診とオプション検査のピロリ菌検査が健保組合の定額負担（助成）です。</w:t>
      </w:r>
    </w:p>
    <w:p w14:paraId="0D11A4DB" w14:textId="77777777" w:rsidR="002B2D7C" w:rsidRPr="00934B23" w:rsidRDefault="00934B23" w:rsidP="00934B23">
      <w:pPr>
        <w:ind w:firstLineChars="250" w:firstLine="602"/>
        <w:jc w:val="left"/>
        <w:rPr>
          <w:color w:val="000000" w:themeColor="text1"/>
          <w:sz w:val="24"/>
          <w:szCs w:val="24"/>
        </w:rPr>
      </w:pPr>
      <w:r w:rsidRPr="00934B23">
        <w:rPr>
          <w:rFonts w:hint="eastAsia"/>
          <w:b/>
          <w:i/>
          <w:color w:val="FF0000"/>
          <w:sz w:val="24"/>
          <w:szCs w:val="24"/>
        </w:rPr>
        <w:t>！</w:t>
      </w:r>
      <w:r w:rsidR="002B2D7C" w:rsidRPr="00934B23">
        <w:rPr>
          <w:rFonts w:hint="eastAsia"/>
          <w:color w:val="000000" w:themeColor="text1"/>
          <w:sz w:val="24"/>
          <w:szCs w:val="24"/>
        </w:rPr>
        <w:t>オプション検査については実施機関が指定されております。</w:t>
      </w:r>
    </w:p>
    <w:p w14:paraId="78EE0FBD" w14:textId="77777777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>窓口で負担金が発生致しますのでご了承ください。</w:t>
      </w:r>
    </w:p>
    <w:p w14:paraId="5FDECFFA" w14:textId="77777777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602A0A">
        <w:rPr>
          <w:rFonts w:hint="eastAsia"/>
          <w:b/>
          <w:i/>
          <w:color w:val="FF0000"/>
          <w:sz w:val="24"/>
          <w:szCs w:val="24"/>
        </w:rPr>
        <w:t>！</w:t>
      </w:r>
      <w:r>
        <w:rPr>
          <w:rFonts w:hint="eastAsia"/>
          <w:color w:val="000000" w:themeColor="text1"/>
          <w:sz w:val="24"/>
          <w:szCs w:val="24"/>
        </w:rPr>
        <w:t>受診当日は必ず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保険証</w:t>
      </w:r>
      <w:r>
        <w:rPr>
          <w:rFonts w:hint="eastAsia"/>
          <w:color w:val="000000" w:themeColor="text1"/>
          <w:sz w:val="24"/>
          <w:szCs w:val="24"/>
        </w:rPr>
        <w:t>と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受診券</w:t>
      </w:r>
      <w:r>
        <w:rPr>
          <w:rFonts w:hint="eastAsia"/>
          <w:color w:val="000000" w:themeColor="text1"/>
          <w:sz w:val="24"/>
          <w:szCs w:val="24"/>
        </w:rPr>
        <w:t>をご持参下さい。</w:t>
      </w:r>
    </w:p>
    <w:p w14:paraId="01DD8FA7" w14:textId="0AFB0EE0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受診券の提示がない場合、</w:t>
      </w:r>
      <w:r w:rsidR="00A23A1E">
        <w:rPr>
          <w:rFonts w:hint="eastAsia"/>
          <w:color w:val="000000" w:themeColor="text1"/>
          <w:sz w:val="24"/>
          <w:szCs w:val="24"/>
        </w:rPr>
        <w:t>健診</w:t>
      </w:r>
      <w:r>
        <w:rPr>
          <w:rFonts w:hint="eastAsia"/>
          <w:color w:val="000000" w:themeColor="text1"/>
          <w:sz w:val="24"/>
          <w:szCs w:val="24"/>
        </w:rPr>
        <w:t>料金の全額を一旦お支払いただきます。</w:t>
      </w:r>
    </w:p>
    <w:p w14:paraId="2BDCA760" w14:textId="77777777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602A0A">
        <w:rPr>
          <w:rFonts w:hint="eastAsia"/>
          <w:b/>
          <w:i/>
          <w:color w:val="FF0000"/>
          <w:sz w:val="24"/>
          <w:szCs w:val="24"/>
        </w:rPr>
        <w:t>！</w:t>
      </w:r>
      <w:r>
        <w:rPr>
          <w:rFonts w:hint="eastAsia"/>
          <w:color w:val="000000" w:themeColor="text1"/>
          <w:sz w:val="24"/>
          <w:szCs w:val="24"/>
        </w:rPr>
        <w:t>受診可能期間は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2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月末日迄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14:paraId="4B0DE013" w14:textId="77777777" w:rsidR="002B2D7C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</w:p>
    <w:p w14:paraId="6E5A0D58" w14:textId="77777777" w:rsidR="002B2D7C" w:rsidRPr="007D128B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病院健診個人負担金は、各病院によって異なります。（各事業所にお問い合わせください）</w:t>
      </w:r>
    </w:p>
    <w:p w14:paraId="0FBEDE03" w14:textId="77777777" w:rsidR="002B2D7C" w:rsidRPr="002B2D7C" w:rsidRDefault="002B2D7C" w:rsidP="002B2D7C">
      <w:pPr>
        <w:jc w:val="left"/>
        <w:rPr>
          <w:color w:val="000000" w:themeColor="text1"/>
          <w:sz w:val="24"/>
          <w:szCs w:val="24"/>
        </w:rPr>
      </w:pPr>
    </w:p>
    <w:sectPr w:rsidR="002B2D7C" w:rsidRPr="002B2D7C" w:rsidSect="001D67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88389" w14:textId="77777777" w:rsidR="00A66ECD" w:rsidRDefault="00A66ECD" w:rsidP="001D6729">
      <w:r>
        <w:separator/>
      </w:r>
    </w:p>
  </w:endnote>
  <w:endnote w:type="continuationSeparator" w:id="0">
    <w:p w14:paraId="6D3DDC72" w14:textId="77777777" w:rsidR="00A66ECD" w:rsidRDefault="00A66ECD" w:rsidP="001D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E9D9A" w14:textId="77777777" w:rsidR="00A66ECD" w:rsidRDefault="00A66ECD" w:rsidP="001D6729">
      <w:r>
        <w:separator/>
      </w:r>
    </w:p>
  </w:footnote>
  <w:footnote w:type="continuationSeparator" w:id="0">
    <w:p w14:paraId="5FB2ABCE" w14:textId="77777777" w:rsidR="00A66ECD" w:rsidRDefault="00A66ECD" w:rsidP="001D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3694D"/>
    <w:multiLevelType w:val="hybridMultilevel"/>
    <w:tmpl w:val="657A93B0"/>
    <w:lvl w:ilvl="0" w:tplc="4992D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351"/>
    <w:rsid w:val="0000050E"/>
    <w:rsid w:val="00025513"/>
    <w:rsid w:val="000420E2"/>
    <w:rsid w:val="000A3351"/>
    <w:rsid w:val="00101CDF"/>
    <w:rsid w:val="00104DA2"/>
    <w:rsid w:val="00104DDE"/>
    <w:rsid w:val="001226C7"/>
    <w:rsid w:val="00122B3A"/>
    <w:rsid w:val="00143E1B"/>
    <w:rsid w:val="00164B40"/>
    <w:rsid w:val="001A093A"/>
    <w:rsid w:val="001C4A04"/>
    <w:rsid w:val="001D6729"/>
    <w:rsid w:val="001D7812"/>
    <w:rsid w:val="001E2DED"/>
    <w:rsid w:val="002507FB"/>
    <w:rsid w:val="00267F65"/>
    <w:rsid w:val="002B2D7C"/>
    <w:rsid w:val="002D6133"/>
    <w:rsid w:val="002E41E6"/>
    <w:rsid w:val="00307B9F"/>
    <w:rsid w:val="003126FF"/>
    <w:rsid w:val="00313362"/>
    <w:rsid w:val="003174EB"/>
    <w:rsid w:val="00320A86"/>
    <w:rsid w:val="00344B7A"/>
    <w:rsid w:val="003511A8"/>
    <w:rsid w:val="003629E7"/>
    <w:rsid w:val="00372238"/>
    <w:rsid w:val="00381174"/>
    <w:rsid w:val="00402482"/>
    <w:rsid w:val="00412000"/>
    <w:rsid w:val="00442D06"/>
    <w:rsid w:val="00453FFC"/>
    <w:rsid w:val="00464920"/>
    <w:rsid w:val="00494F49"/>
    <w:rsid w:val="004C72E1"/>
    <w:rsid w:val="004C7C73"/>
    <w:rsid w:val="004D15A5"/>
    <w:rsid w:val="004D1854"/>
    <w:rsid w:val="004D1C14"/>
    <w:rsid w:val="00575F6D"/>
    <w:rsid w:val="00587200"/>
    <w:rsid w:val="00602A0A"/>
    <w:rsid w:val="00621346"/>
    <w:rsid w:val="00632742"/>
    <w:rsid w:val="00640328"/>
    <w:rsid w:val="00647C34"/>
    <w:rsid w:val="006658C8"/>
    <w:rsid w:val="00687130"/>
    <w:rsid w:val="0069095C"/>
    <w:rsid w:val="00696273"/>
    <w:rsid w:val="006B1F3A"/>
    <w:rsid w:val="007139F2"/>
    <w:rsid w:val="00714C2B"/>
    <w:rsid w:val="00723A04"/>
    <w:rsid w:val="00760E78"/>
    <w:rsid w:val="00764F67"/>
    <w:rsid w:val="00781E80"/>
    <w:rsid w:val="00795B3F"/>
    <w:rsid w:val="007A6A07"/>
    <w:rsid w:val="007B7739"/>
    <w:rsid w:val="007D128B"/>
    <w:rsid w:val="008040C7"/>
    <w:rsid w:val="00810FE7"/>
    <w:rsid w:val="00814F02"/>
    <w:rsid w:val="008258B3"/>
    <w:rsid w:val="0087776B"/>
    <w:rsid w:val="008E7820"/>
    <w:rsid w:val="00901424"/>
    <w:rsid w:val="009270C8"/>
    <w:rsid w:val="00934B23"/>
    <w:rsid w:val="009514B6"/>
    <w:rsid w:val="00957EC2"/>
    <w:rsid w:val="00980A35"/>
    <w:rsid w:val="009825AC"/>
    <w:rsid w:val="00992FC0"/>
    <w:rsid w:val="009A10AD"/>
    <w:rsid w:val="009C0F6F"/>
    <w:rsid w:val="009E26C8"/>
    <w:rsid w:val="00A23A1E"/>
    <w:rsid w:val="00A60404"/>
    <w:rsid w:val="00A6048A"/>
    <w:rsid w:val="00A66ECD"/>
    <w:rsid w:val="00A74EC2"/>
    <w:rsid w:val="00A86D11"/>
    <w:rsid w:val="00AC5D37"/>
    <w:rsid w:val="00B10994"/>
    <w:rsid w:val="00B51C53"/>
    <w:rsid w:val="00B54F55"/>
    <w:rsid w:val="00BA1DB6"/>
    <w:rsid w:val="00BB5321"/>
    <w:rsid w:val="00BD2293"/>
    <w:rsid w:val="00C05B7F"/>
    <w:rsid w:val="00C2538B"/>
    <w:rsid w:val="00C256CB"/>
    <w:rsid w:val="00C50D00"/>
    <w:rsid w:val="00C811CF"/>
    <w:rsid w:val="00C812BD"/>
    <w:rsid w:val="00C826BD"/>
    <w:rsid w:val="00C84DA7"/>
    <w:rsid w:val="00C85BFA"/>
    <w:rsid w:val="00C875E4"/>
    <w:rsid w:val="00CB3898"/>
    <w:rsid w:val="00CD0C9C"/>
    <w:rsid w:val="00CF470F"/>
    <w:rsid w:val="00D4011F"/>
    <w:rsid w:val="00D40E64"/>
    <w:rsid w:val="00D50F2E"/>
    <w:rsid w:val="00D81C46"/>
    <w:rsid w:val="00E15573"/>
    <w:rsid w:val="00E33023"/>
    <w:rsid w:val="00E62F2A"/>
    <w:rsid w:val="00E858F5"/>
    <w:rsid w:val="00E874BD"/>
    <w:rsid w:val="00EA4581"/>
    <w:rsid w:val="00EB6E7B"/>
    <w:rsid w:val="00EC54A5"/>
    <w:rsid w:val="00EF0378"/>
    <w:rsid w:val="00F360FA"/>
    <w:rsid w:val="00F43926"/>
    <w:rsid w:val="00F83025"/>
    <w:rsid w:val="00FE3EE1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FD520"/>
  <w15:docId w15:val="{F120AECD-020F-40ED-84AC-E63B54EF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729"/>
  </w:style>
  <w:style w:type="paragraph" w:styleId="a5">
    <w:name w:val="footer"/>
    <w:basedOn w:val="a"/>
    <w:link w:val="a6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729"/>
  </w:style>
  <w:style w:type="paragraph" w:styleId="a7">
    <w:name w:val="List Paragraph"/>
    <w:basedOn w:val="a"/>
    <w:uiPriority w:val="34"/>
    <w:qFormat/>
    <w:rsid w:val="001D6729"/>
    <w:pPr>
      <w:ind w:leftChars="400" w:left="840"/>
    </w:pPr>
  </w:style>
  <w:style w:type="table" w:styleId="a8">
    <w:name w:val="Table Grid"/>
    <w:basedOn w:val="a1"/>
    <w:uiPriority w:val="59"/>
    <w:rsid w:val="00F4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kenpo9</cp:lastModifiedBy>
  <cp:revision>85</cp:revision>
  <cp:lastPrinted>2021-01-14T04:19:00Z</cp:lastPrinted>
  <dcterms:created xsi:type="dcterms:W3CDTF">2012-02-17T00:46:00Z</dcterms:created>
  <dcterms:modified xsi:type="dcterms:W3CDTF">2022-02-21T07:16:00Z</dcterms:modified>
</cp:coreProperties>
</file>